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AE" w:rsidRDefault="007B1EAE">
      <w:r>
        <w:rPr>
          <w:noProof/>
        </w:rPr>
        <w:pict>
          <v:roundrect id="_x0000_s1026" style="position:absolute;margin-left:.75pt;margin-top:2.25pt;width:448.5pt;height:93.75pt;z-index:251658240" arcsize="10923f" fillcolor="#fabf8f [1945]" strokecolor="#fabf8f [1945]" strokeweight="1pt">
            <v:fill color2="#fde9d9 [665]" rotate="t" angle="-45" focus="-50%" type="gradient"/>
            <v:shadow on="t" type="perspective" color="#974706 [1609]" opacity=".5" offset="1pt" offset2="-3pt"/>
            <o:extrusion v:ext="view" backdepth="1in" viewpoint="0" viewpointorigin="0" skewangle="-90" type="perspective"/>
            <v:textbox style="mso-next-textbox:#_x0000_s1026">
              <w:txbxContent>
                <w:p w:rsidR="007B1EAE" w:rsidRPr="00172A9C" w:rsidRDefault="007B1EAE" w:rsidP="00172A9C">
                  <w:pPr>
                    <w:spacing w:before="240"/>
                    <w:ind w:left="360"/>
                    <w:rPr>
                      <w:rFonts w:ascii="KodchiangUPC" w:hAnsi="KodchiangUPC" w:cs="KodchiangUPC"/>
                      <w:i/>
                      <w:iCs/>
                      <w:sz w:val="96"/>
                      <w:szCs w:val="96"/>
                      <w:cs/>
                    </w:rPr>
                  </w:pPr>
                  <w:r w:rsidRPr="00172A9C">
                    <w:rPr>
                      <w:rFonts w:ascii="KodchiangUPC" w:hAnsi="KodchiangUPC" w:cs="KodchiangUPC"/>
                      <w:i/>
                      <w:iCs/>
                      <w:sz w:val="96"/>
                      <w:szCs w:val="96"/>
                      <w:cs/>
                    </w:rPr>
                    <w:t>แผนภูมิแสดงขั้นตอนการชำระภาษี</w:t>
                  </w:r>
                </w:p>
              </w:txbxContent>
            </v:textbox>
          </v:roundrect>
        </w:pict>
      </w:r>
    </w:p>
    <w:p w:rsidR="007B1EAE" w:rsidRPr="007B1EAE" w:rsidRDefault="007B1EAE" w:rsidP="007B1EAE"/>
    <w:p w:rsidR="007B1EAE" w:rsidRPr="007B1EAE" w:rsidRDefault="007B1EAE" w:rsidP="007B1EAE"/>
    <w:p w:rsidR="007B1EAE" w:rsidRPr="007B1EAE" w:rsidRDefault="007B1EAE" w:rsidP="007B1EAE"/>
    <w:p w:rsidR="007B1EAE" w:rsidRPr="007B1EAE" w:rsidRDefault="00DD7B56" w:rsidP="007B1EAE"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margin-left:.75pt;margin-top:6.25pt;width:148.35pt;height:97.95pt;z-index:251659264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7">
              <w:txbxContent>
                <w:p w:rsidR="007B1EAE" w:rsidRPr="007B1EAE" w:rsidRDefault="007B1EAE" w:rsidP="007B1EA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7B1EAE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ขั้นตอนการจัดเก็บภาษีโรงเรือนและที่ดิน</w:t>
                  </w:r>
                </w:p>
                <w:p w:rsidR="007B1EAE" w:rsidRPr="00A97202" w:rsidRDefault="007B1EAE" w:rsidP="007B1EAE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8" type="#_x0000_t98" style="position:absolute;margin-left:165.45pt;margin-top:5.5pt;width:137.85pt;height:93pt;z-index:251660288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28">
              <w:txbxContent>
                <w:p w:rsidR="007B1EAE" w:rsidRPr="007B1EAE" w:rsidRDefault="007B1EAE" w:rsidP="007B1EA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7B1EAE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ขั้นตอนการจัดเก็บภาษีบำรุงท้องที่</w:t>
                  </w:r>
                </w:p>
                <w:p w:rsidR="007B1EAE" w:rsidRPr="00A97202" w:rsidRDefault="007B1EAE" w:rsidP="007B1EAE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9" type="#_x0000_t98" style="position:absolute;margin-left:317.25pt;margin-top:4pt;width:132pt;height:94.5pt;z-index:251661312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29">
              <w:txbxContent>
                <w:p w:rsidR="007B1EAE" w:rsidRPr="00DD7B56" w:rsidRDefault="007B1EAE" w:rsidP="007B1EA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 w:rsidRPr="00DD7B56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ขั้นตอนการจัดเก็บภาษีป้าย</w:t>
                  </w:r>
                </w:p>
                <w:p w:rsidR="007B1EAE" w:rsidRPr="00A97202" w:rsidRDefault="007B1EAE" w:rsidP="007B1EAE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</w:p>
              </w:txbxContent>
            </v:textbox>
          </v:shape>
        </w:pict>
      </w:r>
    </w:p>
    <w:p w:rsidR="007B1EAE" w:rsidRPr="007B1EAE" w:rsidRDefault="007B1EAE" w:rsidP="007B1EAE"/>
    <w:p w:rsidR="007B1EAE" w:rsidRPr="007B1EAE" w:rsidRDefault="007B1EAE" w:rsidP="007B1EAE"/>
    <w:p w:rsidR="007B1EAE" w:rsidRDefault="007B1EAE" w:rsidP="007B1EAE"/>
    <w:p w:rsidR="00C53467" w:rsidRDefault="006C2896" w:rsidP="00C53467">
      <w:pPr>
        <w:tabs>
          <w:tab w:val="left" w:pos="1695"/>
          <w:tab w:val="center" w:pos="4513"/>
          <w:tab w:val="left" w:pos="7455"/>
        </w:tabs>
        <w:rPr>
          <w:sz w:val="32"/>
          <w:szCs w:val="32"/>
        </w:rPr>
      </w:pPr>
      <w:r>
        <w:rPr>
          <w:noProof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34" type="#_x0000_t80" style="position:absolute;margin-left:160.2pt;margin-top:20.6pt;width:144.3pt;height:138.85pt;z-index:25166643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4">
              <w:txbxContent>
                <w:p w:rsidR="007B1EAE" w:rsidRPr="00C53467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เจ้าของที่ดินนำเอกสารสิทธ์มายื่นแบบแสดงรายการที่ดิน </w:t>
                  </w:r>
                  <w:proofErr w:type="spellStart"/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ภบท.</w:t>
                  </w:r>
                  <w:proofErr w:type="spellEnd"/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 ต่อเจ้าหน้าที่จัดเก็บฯ</w:t>
                  </w:r>
                  <w:r w:rsidRPr="00C534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ภายในเดือน เมษายน</w:t>
                  </w:r>
                </w:p>
              </w:txbxContent>
            </v:textbox>
          </v:shape>
        </w:pict>
      </w:r>
      <w:r w:rsidR="00C53467">
        <w:rPr>
          <w:noProof/>
        </w:rPr>
        <w:pict>
          <v:shape id="_x0000_s1030" type="#_x0000_t80" style="position:absolute;margin-left:11.85pt;margin-top:20.6pt;width:125.85pt;height:134.1pt;z-index:251662336" fillcolor="#92cddc [1944]" strokecolor="#92cddc [1944]" strokeweight="1pt">
            <v:fill color2="#daeef3 [664]" rotate="t" angle="-45" focus="-50%" type="gradient"/>
            <v:shadow on="t" type="perspective" color="#205867 [1608]" opacity=".5" offset="1pt" offset2="-3pt"/>
            <v:textbox>
              <w:txbxContent>
                <w:p w:rsidR="007B1EAE" w:rsidRPr="007B1EAE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B1EA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เจ้าของกิจการยื่นแบบแสดงรายการทรัพย์สิน       ภายในเดือน กุมภาพันธ์</w:t>
                  </w:r>
                </w:p>
              </w:txbxContent>
            </v:textbox>
          </v:shape>
        </w:pict>
      </w:r>
      <w:r w:rsidR="00C53467">
        <w:rPr>
          <w:noProof/>
        </w:rPr>
        <w:pict>
          <v:shape id="_x0000_s1037" type="#_x0000_t80" style="position:absolute;margin-left:325.5pt;margin-top:20.1pt;width:119.25pt;height:128.85pt;z-index:251669504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37">
              <w:txbxContent>
                <w:p w:rsidR="007B1EAE" w:rsidRPr="00C53467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เจ้าของป้ายยื่</w:t>
                  </w:r>
                  <w:r w:rsidRPr="00C534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</w:t>
                  </w: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แบบแสดงรายการเกี่ยวกับป้าย</w:t>
                  </w:r>
                  <w:r w:rsidR="00C534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</w:t>
                  </w:r>
                  <w:proofErr w:type="spellStart"/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ภป.</w:t>
                  </w:r>
                  <w:proofErr w:type="spellEnd"/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1) ภายใน เดือน มีนาคม</w:t>
                  </w:r>
                </w:p>
              </w:txbxContent>
            </v:textbox>
          </v:shape>
        </w:pict>
      </w:r>
      <w:r w:rsidR="007B1EAE">
        <w:t xml:space="preserve">                                 </w:t>
      </w:r>
      <w:r w:rsidR="007B1EAE" w:rsidRPr="007B1EAE">
        <w:rPr>
          <w:sz w:val="32"/>
          <w:szCs w:val="32"/>
        </w:rPr>
        <w:t>1</w:t>
      </w:r>
      <w:r w:rsidR="00C53467">
        <w:rPr>
          <w:sz w:val="32"/>
          <w:szCs w:val="32"/>
        </w:rPr>
        <w:tab/>
        <w:t xml:space="preserve">     1</w:t>
      </w:r>
      <w:r w:rsidR="00C53467">
        <w:rPr>
          <w:sz w:val="32"/>
          <w:szCs w:val="32"/>
        </w:rPr>
        <w:tab/>
        <w:t xml:space="preserve">   1</w:t>
      </w:r>
    </w:p>
    <w:p w:rsidR="00C53467" w:rsidRPr="00C53467" w:rsidRDefault="00C53467" w:rsidP="00C53467">
      <w:pPr>
        <w:rPr>
          <w:sz w:val="32"/>
          <w:szCs w:val="32"/>
        </w:rPr>
      </w:pPr>
    </w:p>
    <w:p w:rsidR="00C53467" w:rsidRPr="00C53467" w:rsidRDefault="00C53467" w:rsidP="00C53467">
      <w:pPr>
        <w:rPr>
          <w:sz w:val="32"/>
          <w:szCs w:val="32"/>
        </w:rPr>
      </w:pPr>
    </w:p>
    <w:p w:rsidR="00C53467" w:rsidRPr="00C53467" w:rsidRDefault="00172A9C" w:rsidP="00C53467">
      <w:pPr>
        <w:rPr>
          <w:sz w:val="32"/>
          <w:szCs w:val="32"/>
        </w:rPr>
      </w:pPr>
      <w:r>
        <w:rPr>
          <w:noProof/>
        </w:rPr>
        <w:pict>
          <v:shapetype id="_x0000_t131" coordsize="21600,21600" o:spt="131" path="ar,,21600,21600,18685,18165,10677,21597l20990,21597r,-3432xe">
            <v:stroke joinstyle="miter"/>
            <v:path o:connecttype="rect" textboxrect="3163,3163,18437,18437"/>
          </v:shapetype>
          <v:shape id="_x0000_s1042" type="#_x0000_t131" style="position:absolute;margin-left:400.2pt;margin-top:13.1pt;width:78.3pt;height:35.25pt;rotation:180;z-index:251674624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7B1EAE" w:rsidRPr="00C53467" w:rsidRDefault="00C55B5C" w:rsidP="007B1EAE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7B1EAE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131" style="position:absolute;margin-left:90pt;margin-top:16.85pt;width:78.45pt;height:35.5pt;rotation:180;z-index:251675648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7B1EAE" w:rsidRPr="00C53467" w:rsidRDefault="00C55B5C" w:rsidP="00C53467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7B1EAE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131" style="position:absolute;margin-left:250.2pt;margin-top:19.95pt;width:84.3pt;height:37.4pt;rotation:180;z-index:251673600" fillcolor="#b2a1c7 [1943]" strokecolor="#b2a1c7 [1943]" strokeweight="1pt">
            <v:fill color2="#e5dfec [663]" angle="-45" focusposition="1" focussize="" focus="-50%" type="gradient"/>
            <v:shadow on="t" type="perspective" color="#3f3151 [1607]" opacity=".5" offset="1pt" offset2="-3pt"/>
            <v:textbox>
              <w:txbxContent>
                <w:p w:rsidR="007B1EAE" w:rsidRPr="00C53467" w:rsidRDefault="00C55B5C" w:rsidP="007B1EAE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7B1EAE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</w:p>
    <w:p w:rsidR="00C53467" w:rsidRDefault="00C53467" w:rsidP="00C53467">
      <w:pPr>
        <w:rPr>
          <w:sz w:val="32"/>
          <w:szCs w:val="32"/>
        </w:rPr>
      </w:pPr>
    </w:p>
    <w:p w:rsidR="00C53467" w:rsidRDefault="006C2896" w:rsidP="00DD7B56">
      <w:pPr>
        <w:tabs>
          <w:tab w:val="left" w:pos="1500"/>
          <w:tab w:val="left" w:pos="7815"/>
        </w:tabs>
        <w:rPr>
          <w:sz w:val="32"/>
          <w:szCs w:val="32"/>
        </w:rPr>
      </w:pPr>
      <w:r>
        <w:rPr>
          <w:noProof/>
        </w:rPr>
        <w:pict>
          <v:shape id="_x0000_s1035" type="#_x0000_t80" style="position:absolute;margin-left:165.9pt;margin-top:21.9pt;width:130.65pt;height:69.4pt;z-index:251667456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7B1EAE" w:rsidRPr="00DD7B56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DD7B5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พนักงานเจ้าหน้าที่ประเมินค่าภาษีบำรุงท้องที่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80" style="position:absolute;margin-left:331.5pt;margin-top:21.9pt;width:110.25pt;height:72.4pt;z-index:251670528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38">
              <w:txbxContent>
                <w:p w:rsidR="007B1EAE" w:rsidRPr="00DD7B56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D7B5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พนักงานเจ้าหน้าที่ประเมินค่าภาษี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80" style="position:absolute;margin-left:16.65pt;margin-top:19.3pt;width:119.55pt;height:75pt;z-index:251663360" fillcolor="#92cddc [1944]" strokecolor="#92cddc [1944]" strokeweight="1pt">
            <v:fill color2="#daeef3 [664]" rotate="t" angle="-45" focus="-50%" type="gradient"/>
            <v:shadow on="t" type="perspective" color="#205867 [1608]" opacity=".5" offset="1pt" offset2="-3pt"/>
            <v:textbox>
              <w:txbxContent>
                <w:p w:rsidR="007B1EAE" w:rsidRPr="00C53467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พนักงานเจ้าหน้าที่ประเมินค่าภาษี</w:t>
                  </w:r>
                </w:p>
              </w:txbxContent>
            </v:textbox>
          </v:shape>
        </w:pict>
      </w:r>
      <w:r>
        <w:rPr>
          <w:sz w:val="32"/>
          <w:szCs w:val="32"/>
        </w:rPr>
        <w:t xml:space="preserve">                    </w:t>
      </w:r>
      <w:r w:rsidR="00C53467">
        <w:rPr>
          <w:sz w:val="32"/>
          <w:szCs w:val="32"/>
        </w:rPr>
        <w:t>2</w:t>
      </w:r>
      <w:r w:rsidR="00DD7B56">
        <w:rPr>
          <w:sz w:val="32"/>
          <w:szCs w:val="32"/>
        </w:rPr>
        <w:t xml:space="preserve">                                       </w:t>
      </w:r>
      <w:r>
        <w:rPr>
          <w:sz w:val="32"/>
          <w:szCs w:val="32"/>
        </w:rPr>
        <w:t xml:space="preserve">  </w:t>
      </w:r>
      <w:proofErr w:type="spellStart"/>
      <w:r w:rsidR="00DD7B56">
        <w:rPr>
          <w:sz w:val="32"/>
          <w:szCs w:val="32"/>
        </w:rPr>
        <w:t>2</w:t>
      </w:r>
      <w:proofErr w:type="spellEnd"/>
      <w:r w:rsidR="00DD7B56">
        <w:rPr>
          <w:sz w:val="32"/>
          <w:szCs w:val="32"/>
        </w:rPr>
        <w:t xml:space="preserve">                                      </w:t>
      </w:r>
      <w:r>
        <w:rPr>
          <w:sz w:val="32"/>
          <w:szCs w:val="32"/>
        </w:rPr>
        <w:t xml:space="preserve">  </w:t>
      </w:r>
      <w:proofErr w:type="spellStart"/>
      <w:r w:rsidR="00DD7B56">
        <w:rPr>
          <w:sz w:val="32"/>
          <w:szCs w:val="32"/>
        </w:rPr>
        <w:t>2</w:t>
      </w:r>
      <w:proofErr w:type="spellEnd"/>
    </w:p>
    <w:p w:rsidR="00C53467" w:rsidRPr="00C53467" w:rsidRDefault="00C53467" w:rsidP="00C53467">
      <w:pPr>
        <w:rPr>
          <w:sz w:val="32"/>
          <w:szCs w:val="32"/>
        </w:rPr>
      </w:pPr>
    </w:p>
    <w:p w:rsidR="00C53467" w:rsidRDefault="00172A9C" w:rsidP="00C53467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 id="_x0000_s1055" type="#_x0000_t131" style="position:absolute;margin-left:247.95pt;margin-top:7pt;width:84.3pt;height:37.4pt;rotation:180;z-index:251687936" fillcolor="#b2a1c7 [1943]" strokecolor="#b2a1c7 [1943]" strokeweight="1pt">
            <v:fill color2="#e5dfec [663]" angle="-45" focusposition="1" focussize="" focus="-50%" type="gradient"/>
            <v:shadow on="t" type="perspective" color="#3f3151 [1607]" opacity=".5" offset="1pt" offset2="-3pt"/>
            <v:textbox>
              <w:txbxContent>
                <w:p w:rsidR="00DD7B56" w:rsidRPr="00C53467" w:rsidRDefault="00C55B5C" w:rsidP="00DD7B56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DD7B56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_x0000_s1052" type="#_x0000_t131" style="position:absolute;margin-left:92.1pt;margin-top:7pt;width:78.45pt;height:35.5pt;rotation:180;z-index:251684864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DD7B56" w:rsidRPr="00C53467" w:rsidRDefault="00C55B5C" w:rsidP="00DD7B56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DD7B56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_x0000_s1057" type="#_x0000_t131" style="position:absolute;margin-left:400.95pt;margin-top:9.15pt;width:78.3pt;height:35.25pt;rotation:180;z-index:251689984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DD7B56" w:rsidRPr="00C53467" w:rsidRDefault="00C55B5C" w:rsidP="00DD7B56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DD7B56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</w:p>
    <w:p w:rsidR="00C53467" w:rsidRDefault="006C2896" w:rsidP="00DD7B56">
      <w:pPr>
        <w:tabs>
          <w:tab w:val="left" w:pos="1590"/>
          <w:tab w:val="center" w:pos="4513"/>
          <w:tab w:val="left" w:pos="7755"/>
        </w:tabs>
        <w:rPr>
          <w:sz w:val="32"/>
          <w:szCs w:val="32"/>
        </w:rPr>
      </w:pPr>
      <w:r>
        <w:rPr>
          <w:noProof/>
        </w:rPr>
        <w:pict>
          <v:shape id="_x0000_s1036" type="#_x0000_t80" style="position:absolute;margin-left:183.75pt;margin-top:25.05pt;width:98.55pt;height:104.25pt;z-index:25166848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7B1EAE" w:rsidRPr="00DD7B56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D7B5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เจ้าหน้าที่จัดเก็บฯ รับชำระภาษีพร้อมออก</w:t>
                  </w:r>
                  <w:r w:rsidRPr="00DD7B5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ใบเสร็จรับเงิน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80" style="position:absolute;margin-left:330pt;margin-top:27.3pt;width:110.25pt;height:82.15pt;z-index:251671552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7B1EAE" w:rsidRPr="006C2896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6C28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แจ้งการประเมินภาษีป้าย (</w:t>
                  </w:r>
                  <w:proofErr w:type="spellStart"/>
                  <w:r w:rsidRPr="006C28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ภป</w:t>
                  </w:r>
                  <w:proofErr w:type="spellEnd"/>
                  <w:r w:rsidRPr="006C289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80" style="position:absolute;margin-left:19.65pt;margin-top:21.3pt;width:113.85pt;height:99pt;z-index:251664384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7B1EAE" w:rsidRPr="00C53467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แจ้งรายการประเมิน     (</w:t>
                  </w:r>
                  <w:proofErr w:type="spellStart"/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ภรด.</w:t>
                  </w:r>
                  <w:proofErr w:type="spellEnd"/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8) ให้ผู้รับ</w:t>
                  </w:r>
                  <w:r w:rsidRPr="00C534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ประเมินทราบ</w:t>
                  </w:r>
                </w:p>
              </w:txbxContent>
            </v:textbox>
          </v:shape>
        </w:pict>
      </w:r>
      <w:r w:rsidR="00172A9C">
        <w:rPr>
          <w:sz w:val="32"/>
          <w:szCs w:val="32"/>
        </w:rPr>
        <w:t xml:space="preserve">                   </w:t>
      </w:r>
      <w:r w:rsidR="00C53467">
        <w:rPr>
          <w:sz w:val="32"/>
          <w:szCs w:val="32"/>
        </w:rPr>
        <w:t xml:space="preserve"> 3</w:t>
      </w:r>
      <w:r w:rsidR="00DD7B56">
        <w:rPr>
          <w:sz w:val="32"/>
          <w:szCs w:val="32"/>
        </w:rPr>
        <w:tab/>
        <w:t xml:space="preserve">      </w:t>
      </w:r>
      <w:r>
        <w:rPr>
          <w:sz w:val="32"/>
          <w:szCs w:val="32"/>
        </w:rPr>
        <w:t xml:space="preserve">                     </w:t>
      </w:r>
      <w:r w:rsidR="00172A9C">
        <w:rPr>
          <w:sz w:val="32"/>
          <w:szCs w:val="32"/>
        </w:rPr>
        <w:t xml:space="preserve">              </w:t>
      </w:r>
      <w:r w:rsidR="00DD7B56">
        <w:rPr>
          <w:sz w:val="32"/>
          <w:szCs w:val="32"/>
        </w:rPr>
        <w:t>3</w:t>
      </w:r>
      <w:r>
        <w:rPr>
          <w:sz w:val="32"/>
          <w:szCs w:val="32"/>
        </w:rPr>
        <w:t xml:space="preserve">                                 </w:t>
      </w:r>
      <w:r w:rsidR="00172A9C">
        <w:rPr>
          <w:sz w:val="32"/>
          <w:szCs w:val="32"/>
        </w:rPr>
        <w:t xml:space="preserve">     </w:t>
      </w:r>
      <w:r>
        <w:rPr>
          <w:sz w:val="32"/>
          <w:szCs w:val="32"/>
        </w:rPr>
        <w:t xml:space="preserve">   </w:t>
      </w:r>
      <w:proofErr w:type="spellStart"/>
      <w:r w:rsidR="00DD7B56">
        <w:rPr>
          <w:sz w:val="32"/>
          <w:szCs w:val="32"/>
        </w:rPr>
        <w:t>3</w:t>
      </w:r>
      <w:proofErr w:type="spellEnd"/>
    </w:p>
    <w:p w:rsidR="00C53467" w:rsidRPr="00C53467" w:rsidRDefault="00C53467" w:rsidP="00C53467">
      <w:pPr>
        <w:rPr>
          <w:sz w:val="32"/>
          <w:szCs w:val="32"/>
        </w:rPr>
      </w:pPr>
    </w:p>
    <w:p w:rsidR="00C53467" w:rsidRPr="00C53467" w:rsidRDefault="00172A9C" w:rsidP="00C53467">
      <w:pPr>
        <w:rPr>
          <w:sz w:val="32"/>
          <w:szCs w:val="32"/>
        </w:rPr>
      </w:pPr>
      <w:r>
        <w:rPr>
          <w:noProof/>
        </w:rPr>
        <w:pict>
          <v:shape id="_x0000_s1058" type="#_x0000_t131" style="position:absolute;margin-left:397.95pt;margin-top:20.85pt;width:78.3pt;height:35.25pt;rotation:180;z-index:251691008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172A9C" w:rsidRPr="00C53467" w:rsidRDefault="00C55B5C" w:rsidP="00172A9C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172A9C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  <w:sz w:val="32"/>
          <w:szCs w:val="32"/>
        </w:rPr>
        <w:pict>
          <v:shape id="_x0000_s1053" type="#_x0000_t131" style="position:absolute;margin-left:91.2pt;margin-top:25.85pt;width:78.45pt;height:35.5pt;rotation:180;z-index:251685888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DD7B56" w:rsidRPr="00C53467" w:rsidRDefault="00C55B5C" w:rsidP="00DD7B56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DD7B56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</w:p>
    <w:p w:rsidR="00C53467" w:rsidRDefault="00DD7B56" w:rsidP="00C53467">
      <w:pPr>
        <w:rPr>
          <w:sz w:val="32"/>
          <w:szCs w:val="32"/>
        </w:rPr>
      </w:pPr>
      <w:r>
        <w:rPr>
          <w:noProof/>
        </w:rPr>
        <w:pict>
          <v:shape id="_x0000_s1056" type="#_x0000_t131" style="position:absolute;margin-left:245.7pt;margin-top:1.25pt;width:84.3pt;height:37.4pt;rotation:180;z-index:251688960" fillcolor="#b2a1c7 [1943]" strokecolor="#b2a1c7 [1943]" strokeweight="1pt">
            <v:fill color2="#e5dfec [663]" angle="-45" focusposition="1" focussize="" focus="-50%" type="gradient"/>
            <v:shadow on="t" type="perspective" color="#3f3151 [1607]" opacity=".5" offset="1pt" offset2="-3pt"/>
            <v:textbox>
              <w:txbxContent>
                <w:p w:rsidR="00DD7B56" w:rsidRPr="00C53467" w:rsidRDefault="00C55B5C" w:rsidP="00DD7B56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DD7B56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</w:p>
    <w:p w:rsidR="004A0D07" w:rsidRPr="00C53467" w:rsidRDefault="00172A9C" w:rsidP="00172A9C">
      <w:pPr>
        <w:tabs>
          <w:tab w:val="left" w:pos="1800"/>
          <w:tab w:val="left" w:pos="7620"/>
        </w:tabs>
        <w:rPr>
          <w:sz w:val="32"/>
          <w:szCs w:val="32"/>
        </w:rPr>
      </w:pPr>
      <w:r>
        <w:rPr>
          <w:noProof/>
        </w:rPr>
        <w:pict>
          <v:shape id="_x0000_s1059" type="#_x0000_t131" style="position:absolute;margin-left:400.95pt;margin-top:75.95pt;width:78.3pt;height:35.25pt;rotation:180;z-index:251692032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>
              <w:txbxContent>
                <w:p w:rsidR="00172A9C" w:rsidRPr="00C53467" w:rsidRDefault="00C55B5C" w:rsidP="00172A9C">
                  <w:pPr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172A9C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4" type="#_x0000_t131" style="position:absolute;margin-left:102.75pt;margin-top:76.45pt;width:78.45pt;height:35.5pt;rotation:180;z-index:251686912" strokecolor="#92cddc" strokeweight="1pt">
            <v:fill color2="#b6dde8" focusposition="1" focussize="" focus="100%" type="gradient"/>
            <v:shadow on="t" type="perspective" color="#205867" opacity=".5" offset="1pt" offset2="-3pt"/>
            <v:textbox style="mso-next-textbox:#_x0000_s1054">
              <w:txbxContent>
                <w:p w:rsidR="00DD7B56" w:rsidRPr="00C53467" w:rsidRDefault="00C55B5C" w:rsidP="00DD7B56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1 นาที</w:t>
                  </w:r>
                  <w:r w:rsidR="00DD7B56" w:rsidRPr="00C53467">
                    <w:rPr>
                      <w:rFonts w:hint="cs"/>
                      <w:sz w:val="28"/>
                      <w:cs/>
                    </w:rPr>
                    <w:t>/ราย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80" style="position:absolute;margin-left:310.8pt;margin-top:24.35pt;width:144.3pt;height:74.1pt;z-index:251672576" adj=",5404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40">
              <w:txbxContent>
                <w:p w:rsidR="007B1EAE" w:rsidRPr="00172A9C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72A9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เจ้าหน้าที่</w:t>
                  </w:r>
                  <w:r w:rsidRPr="00172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จัดเก็บฯ รับชำระภาษีพร้อมออกใบเสร็จรับเงิน</w:t>
                  </w:r>
                </w:p>
              </w:txbxContent>
            </v:textbox>
          </v:shape>
        </w:pict>
      </w:r>
      <w:r w:rsidR="006C2896">
        <w:rPr>
          <w:noProof/>
        </w:rPr>
        <w:pict>
          <v:shape id="_x0000_s1033" type="#_x0000_t80" style="position:absolute;margin-left:2pt;margin-top:19.5pt;width:160.6pt;height:78.95pt;z-index:251665408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3">
              <w:txbxContent>
                <w:p w:rsidR="007B1EAE" w:rsidRPr="00C53467" w:rsidRDefault="007B1EAE" w:rsidP="007B1EA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เจ้าหน้าที่จัดเก็บฯ รับชำระภาษี</w:t>
                  </w:r>
                  <w:r w:rsidRPr="00C534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พร้อมออกใบเสร็จรับเงิน</w:t>
                  </w:r>
                  <w:r w:rsidRPr="00C5346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sz w:val="32"/>
          <w:szCs w:val="32"/>
        </w:rPr>
        <w:t xml:space="preserve">                   </w:t>
      </w:r>
      <w:r w:rsidR="00C53467">
        <w:rPr>
          <w:sz w:val="32"/>
          <w:szCs w:val="32"/>
        </w:rPr>
        <w:t xml:space="preserve"> 4</w:t>
      </w:r>
      <w:r>
        <w:rPr>
          <w:sz w:val="32"/>
          <w:szCs w:val="32"/>
        </w:rPr>
        <w:tab/>
        <w:t xml:space="preserve">                                                                                 4</w:t>
      </w:r>
    </w:p>
    <w:sectPr w:rsidR="004A0D07" w:rsidRPr="00C53467" w:rsidSect="004A0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1EAE"/>
    <w:rsid w:val="00172A9C"/>
    <w:rsid w:val="00403F53"/>
    <w:rsid w:val="004A0D07"/>
    <w:rsid w:val="005C30AE"/>
    <w:rsid w:val="006C2896"/>
    <w:rsid w:val="007B1EAE"/>
    <w:rsid w:val="00C53467"/>
    <w:rsid w:val="00C55B5C"/>
    <w:rsid w:val="00DD7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B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7B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Adv@nce</dc:creator>
  <cp:keywords/>
  <dc:description/>
  <cp:lastModifiedBy>Adv@nce</cp:lastModifiedBy>
  <cp:revision>7</cp:revision>
  <cp:lastPrinted>2011-12-07T08:09:00Z</cp:lastPrinted>
  <dcterms:created xsi:type="dcterms:W3CDTF">2011-12-07T07:10:00Z</dcterms:created>
  <dcterms:modified xsi:type="dcterms:W3CDTF">2011-12-07T08:24:00Z</dcterms:modified>
</cp:coreProperties>
</file>